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F0DBE" w:rsidRDefault="002F0DBE" w:rsidP="002F0DB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2F0DBE" w:rsidRDefault="002F0DBE" w:rsidP="002F0DB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2F0DBE" w:rsidRDefault="002F0DBE" w:rsidP="002F0DBE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BE" w:rsidRDefault="002F0DBE" w:rsidP="002F0DB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2F0DBE" w:rsidRDefault="002F0DBE" w:rsidP="002F0DB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E660D7" w:rsidRDefault="00E660D7" w:rsidP="002F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BE" w:rsidRDefault="002F0DBE" w:rsidP="002F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2F0DBE" w:rsidRDefault="002F0DBE" w:rsidP="002F0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2F0DBE" w:rsidRDefault="002F0DBE" w:rsidP="002F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DBE" w:rsidRDefault="002F0DBE" w:rsidP="002F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 2019. u 11</w:t>
      </w:r>
      <w:r>
        <w:rPr>
          <w:rFonts w:ascii="Times New Roman" w:hAnsi="Times New Roman" w:cs="Times New Roman"/>
          <w:sz w:val="24"/>
          <w:szCs w:val="24"/>
        </w:rPr>
        <w:t>,00 sati u sjedištu Državnog izbornog povjerenstva Republike Hrvatske, Visoka 15, Zagreb.</w:t>
      </w:r>
    </w:p>
    <w:p w:rsidR="002F0DBE" w:rsidRPr="002F0DBE" w:rsidRDefault="002F0DBE" w:rsidP="002F0DBE">
      <w:pPr>
        <w:pStyle w:val="ListParagraph"/>
        <w:tabs>
          <w:tab w:val="left" w:pos="525"/>
        </w:tabs>
        <w:jc w:val="center"/>
      </w:pPr>
      <w:r w:rsidRPr="002F0DBE">
        <w:t>D N E V N I   R E D</w:t>
      </w:r>
    </w:p>
    <w:p w:rsidR="002F0DBE" w:rsidRPr="002F0DBE" w:rsidRDefault="002F0DBE" w:rsidP="002F0DBE">
      <w:pPr>
        <w:pStyle w:val="ListParagraph"/>
        <w:tabs>
          <w:tab w:val="left" w:pos="525"/>
        </w:tabs>
        <w:jc w:val="center"/>
      </w:pPr>
    </w:p>
    <w:p w:rsidR="002F0DBE" w:rsidRPr="002F0DBE" w:rsidRDefault="002F0DBE" w:rsidP="002F0DBE">
      <w:pPr>
        <w:pStyle w:val="ListParagraph"/>
        <w:numPr>
          <w:ilvl w:val="0"/>
          <w:numId w:val="2"/>
        </w:numPr>
        <w:tabs>
          <w:tab w:val="left" w:pos="525"/>
        </w:tabs>
        <w:jc w:val="center"/>
      </w:pPr>
      <w:r w:rsidRPr="002F0DBE">
        <w:t>usvajanje zapisnika sa 155., 156. i 157. sjednice Povjerenstva</w:t>
      </w:r>
    </w:p>
    <w:p w:rsidR="002F0DBE" w:rsidRPr="002F0DBE" w:rsidRDefault="002F0DBE" w:rsidP="002F0DBE">
      <w:pPr>
        <w:pStyle w:val="ListParagraph"/>
        <w:tabs>
          <w:tab w:val="left" w:pos="525"/>
        </w:tabs>
        <w:jc w:val="both"/>
      </w:pPr>
    </w:p>
    <w:p w:rsidR="002F0DBE" w:rsidRPr="002F0DBE" w:rsidRDefault="002F0DBE" w:rsidP="002F0DBE">
      <w:pPr>
        <w:pStyle w:val="ListParagraph"/>
        <w:numPr>
          <w:ilvl w:val="0"/>
          <w:numId w:val="3"/>
        </w:numPr>
        <w:jc w:val="both"/>
      </w:pPr>
      <w:r w:rsidRPr="002F0DBE">
        <w:t>Razmatranje teksta Ugovora za pružanje usluga udomljavanja i održavanja aplikacije za dostavu i objavu financijskih izvješća u području nadzora financiranja referenduma za period od 1. svibnja do 31. prosinca 2019.</w:t>
      </w:r>
    </w:p>
    <w:p w:rsidR="002F0DBE" w:rsidRPr="002F0DBE" w:rsidRDefault="002F0DBE" w:rsidP="002F0DBE">
      <w:pPr>
        <w:pStyle w:val="ListParagraph"/>
        <w:numPr>
          <w:ilvl w:val="0"/>
          <w:numId w:val="3"/>
        </w:numPr>
        <w:jc w:val="both"/>
      </w:pPr>
      <w:r w:rsidRPr="002F0DBE">
        <w:t>a) Odlučivanje o zahtjevu Udruge Romskog nacionalnog vijeća za promatranje rada Državnog izbornog povjerenstva Republike Hrvatske na izborima članova u Europski parlament iz Republike Hrvatske</w:t>
      </w:r>
    </w:p>
    <w:p w:rsidR="002F0DBE" w:rsidRPr="002F0DBE" w:rsidRDefault="002F0DBE" w:rsidP="002F0DBE">
      <w:pPr>
        <w:pStyle w:val="ListParagraph"/>
        <w:jc w:val="both"/>
      </w:pPr>
      <w:r w:rsidRPr="002F0DBE">
        <w:t>b) Odlučivanje o zahtjevu Udruge Romskog nacionalnog vijeća za promatranje rada izbornih povjerenstava i biračkih odbora na području Republike Hrvatske na izborima članova u Europski parlament iz Republike Hrvatske</w:t>
      </w:r>
    </w:p>
    <w:p w:rsidR="002F0DBE" w:rsidRPr="002F0DBE" w:rsidRDefault="002F0DBE" w:rsidP="002F0DBE">
      <w:pPr>
        <w:pStyle w:val="ListParagraph"/>
        <w:numPr>
          <w:ilvl w:val="0"/>
          <w:numId w:val="3"/>
        </w:numPr>
        <w:jc w:val="both"/>
      </w:pPr>
      <w:r w:rsidRPr="002F0DBE">
        <w:t>Odlučivanje o zahtjevu političke stranke Hrvatske demokratske zajednice za promatranje rada Državnog izbornog povjerenstva Republike Hrvatske na izborima članova u Europski parlament iz Republike Hrvatske</w:t>
      </w:r>
    </w:p>
    <w:p w:rsidR="002F0DBE" w:rsidRPr="002F0DBE" w:rsidRDefault="002F0DBE" w:rsidP="002F0DBE">
      <w:pPr>
        <w:pStyle w:val="ListParagraph"/>
        <w:numPr>
          <w:ilvl w:val="0"/>
          <w:numId w:val="3"/>
        </w:numPr>
        <w:jc w:val="both"/>
      </w:pPr>
      <w:r w:rsidRPr="002F0DBE">
        <w:t>Donošenje Podsjetnika za rad biračkih odbora za izbor članova u Europski parlament na biračkim mjestima u inozemstvu</w:t>
      </w:r>
    </w:p>
    <w:p w:rsidR="002F0DBE" w:rsidRPr="002F0DBE" w:rsidRDefault="002F0DBE" w:rsidP="002F0DBE">
      <w:pPr>
        <w:pStyle w:val="ListParagraph"/>
        <w:numPr>
          <w:ilvl w:val="0"/>
          <w:numId w:val="3"/>
        </w:numPr>
        <w:jc w:val="both"/>
      </w:pPr>
      <w:r w:rsidRPr="002F0DBE">
        <w:t>Razno</w:t>
      </w:r>
    </w:p>
    <w:p w:rsidR="002F0DBE" w:rsidRDefault="002F0DBE" w:rsidP="002F0DB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2F0DBE" w:rsidRDefault="002F0DBE" w:rsidP="002F0DBE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2F0DBE" w:rsidRDefault="002F0DBE" w:rsidP="002F0DBE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F0DBE" w:rsidRDefault="002F0DBE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Ugovora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0DBE">
        <w:rPr>
          <w:rFonts w:ascii="Times New Roman" w:eastAsia="Times New Roman" w:hAnsi="Times New Roman" w:cs="Times New Roman"/>
          <w:sz w:val="24"/>
          <w:szCs w:val="24"/>
          <w:lang w:eastAsia="hr-HR"/>
        </w:rPr>
        <w:t>za pružanje usluga udomljavanja i održavanja aplikacije za dostavu i objavu financijskih izvješća u području nadzora financiranja referenduma za period od 1. svibnja do 31. prosinca 2019.</w:t>
      </w:r>
    </w:p>
    <w:p w:rsidR="002F0DBE" w:rsidRDefault="002F0DBE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Pr="002F0D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kojim se Udruzi Romsko nacionalno vijeće dozvoljava promatranje rada Državnog izbornog povjerenstva Republike Hrvatske na izborima članova u Europski parlament iz Republike Hrvatske koji će se održati 26. svibnja 2019.</w:t>
      </w:r>
    </w:p>
    <w:p w:rsidR="002F0DBE" w:rsidRDefault="002F0DBE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 w:rsidRPr="002F0DBE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Udruzi Romsko nacionalno vijeće dozvoljava promatranje rada izbornih povjerenstava i biračkih odbora na području Republike Hrvatske na izborima članova u Europski parlament iz Republike Hrvatske koji će se održati 26. svibnja 2019.</w:t>
      </w:r>
    </w:p>
    <w:p w:rsidR="00E660D7" w:rsidRDefault="00E660D7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F0DBE" w:rsidRDefault="002F0DBE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kojim se političkoj stranci Hrvatska demokratska zajednica dozvoljava promatranje rada Državnog izbornog povjerenstva Republike Hrvatske na izborima članova u Europski parlament iz Republike Hrvatske koji će se održati 26. svibnja 2019.</w:t>
      </w:r>
    </w:p>
    <w:p w:rsidR="002F0DBE" w:rsidRDefault="002F0DBE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60D7">
        <w:rPr>
          <w:rFonts w:ascii="Times New Roman" w:eastAsia="Times New Roman" w:hAnsi="Times New Roman" w:cs="Times New Roman"/>
          <w:sz w:val="24"/>
          <w:szCs w:val="24"/>
          <w:lang w:eastAsia="hr-HR"/>
        </w:rPr>
        <w:t>Podsjetnik za rad biračkih odbora za izbor članova u Europski parlament na biračkim mjestima u inozemstvu</w:t>
      </w:r>
    </w:p>
    <w:p w:rsidR="00E660D7" w:rsidRDefault="00E660D7" w:rsidP="002F0DBE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660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2F0DBE" w:rsidRDefault="002F0DBE" w:rsidP="002F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DBE" w:rsidRDefault="002F0DBE" w:rsidP="002F0D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2F0DBE" w:rsidRDefault="002F0DBE" w:rsidP="002F0D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0DBE" w:rsidRDefault="002F0DBE" w:rsidP="002F0D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FC1C2C" w:rsidRDefault="00FC1C2C">
      <w:bookmarkStart w:id="0" w:name="_GoBack"/>
      <w:bookmarkEnd w:id="0"/>
    </w:p>
    <w:sectPr w:rsidR="00FC1C2C" w:rsidSect="00A709E5">
      <w:footerReference w:type="default" r:id="rId8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E5" w:rsidRDefault="00A709E5" w:rsidP="00A709E5">
      <w:pPr>
        <w:spacing w:after="0" w:line="240" w:lineRule="auto"/>
      </w:pPr>
      <w:r>
        <w:separator/>
      </w:r>
    </w:p>
  </w:endnote>
  <w:endnote w:type="continuationSeparator" w:id="0">
    <w:p w:rsidR="00A709E5" w:rsidRDefault="00A709E5" w:rsidP="00A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457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9E5" w:rsidRDefault="00A709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09E5" w:rsidRDefault="00A70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E5" w:rsidRDefault="00A709E5" w:rsidP="00A709E5">
      <w:pPr>
        <w:spacing w:after="0" w:line="240" w:lineRule="auto"/>
      </w:pPr>
      <w:r>
        <w:separator/>
      </w:r>
    </w:p>
  </w:footnote>
  <w:footnote w:type="continuationSeparator" w:id="0">
    <w:p w:rsidR="00A709E5" w:rsidRDefault="00A709E5" w:rsidP="00A7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2D9"/>
    <w:multiLevelType w:val="hybridMultilevel"/>
    <w:tmpl w:val="0F7A0E66"/>
    <w:lvl w:ilvl="0" w:tplc="9F420E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BE"/>
    <w:rsid w:val="002F0DBE"/>
    <w:rsid w:val="00A709E5"/>
    <w:rsid w:val="00E660D7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1EDF60-9A21-4FC5-B376-D015E50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B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70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E5"/>
  </w:style>
  <w:style w:type="paragraph" w:styleId="Footer">
    <w:name w:val="footer"/>
    <w:basedOn w:val="Normal"/>
    <w:link w:val="FooterChar"/>
    <w:uiPriority w:val="99"/>
    <w:unhideWhenUsed/>
    <w:rsid w:val="00A70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2019-06-07T07:17:00Z</dcterms:created>
  <dcterms:modified xsi:type="dcterms:W3CDTF">2019-06-07T07:38:00Z</dcterms:modified>
</cp:coreProperties>
</file>