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AF" w:rsidRPr="00176F03" w:rsidRDefault="001512AF" w:rsidP="001512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F03">
        <w:rPr>
          <w:i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8D1FAB" wp14:editId="5D04CDAB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AF" w:rsidRPr="00176F03" w:rsidRDefault="001512AF" w:rsidP="001512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12AF" w:rsidRDefault="001512AF" w:rsidP="001512A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1512AF" w:rsidRDefault="001512AF" w:rsidP="001512A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1512AF" w:rsidRDefault="001512AF" w:rsidP="001512A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1512AF" w:rsidRDefault="001512AF" w:rsidP="00151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2AF" w:rsidRDefault="001512AF" w:rsidP="001512A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1512AF" w:rsidRDefault="001512AF" w:rsidP="001512A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05-18-28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1512AF" w:rsidRDefault="001512AF" w:rsidP="00151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2AF" w:rsidRDefault="001512AF" w:rsidP="00151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studeni</w:t>
      </w:r>
      <w:r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1512AF" w:rsidRDefault="001512AF" w:rsidP="00151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2AF" w:rsidRDefault="001512AF" w:rsidP="00FC2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2AF" w:rsidRDefault="001512AF" w:rsidP="00FC2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E0" w:rsidRDefault="00FC20E0" w:rsidP="00FC2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C20E0" w:rsidRDefault="001512AF" w:rsidP="00FC2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139</w:t>
      </w:r>
      <w:r w:rsidR="00FC20E0">
        <w:rPr>
          <w:rFonts w:ascii="Times New Roman" w:hAnsi="Times New Roman" w:cs="Times New Roman"/>
          <w:b/>
          <w:sz w:val="24"/>
          <w:szCs w:val="24"/>
        </w:rPr>
        <w:t>. sjednice</w:t>
      </w:r>
      <w:r w:rsidR="00FC20E0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C20E0" w:rsidRDefault="00FC20E0" w:rsidP="00FC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E0" w:rsidRDefault="001512AF" w:rsidP="00FC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12</w:t>
      </w:r>
      <w:r w:rsidR="00FC20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 2018. u 15,0</w:t>
      </w:r>
      <w:r w:rsidR="00FC20E0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FC20E0" w:rsidRDefault="00FC20E0" w:rsidP="00FC20E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0E0" w:rsidRDefault="00FC20E0" w:rsidP="00FC20E0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20E0" w:rsidRDefault="00FC20E0" w:rsidP="00FC20E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FC20E0" w:rsidRDefault="00FC20E0" w:rsidP="00FC20E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C20E0" w:rsidRDefault="00FC20E0" w:rsidP="00FC20E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C20E0" w:rsidRDefault="00FC20E0" w:rsidP="00FC20E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12AF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Dodatka Ugovoru o nabavi radova obnove pročelja zgrade Državnog izbornog povjerenstva Republike Hrvatske – Visoka 15 u Zagrebu (broj: 81/DIP putem UZOP-a/2018)</w:t>
      </w:r>
    </w:p>
    <w:p w:rsidR="00FC20E0" w:rsidRDefault="00FC20E0" w:rsidP="00FC20E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12AF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Dodatka Ugovora o izvođenju stručnog nadzora i koordinatora zaštite na radu (broj: 61/DIP)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20E0" w:rsidRDefault="00FC20E0" w:rsidP="00FC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0E0" w:rsidRDefault="00FC20E0" w:rsidP="00FC2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0E0" w:rsidRDefault="00FC20E0" w:rsidP="00FC20E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512AF">
        <w:rPr>
          <w:rFonts w:ascii="Times New Roman" w:hAnsi="Times New Roman" w:cs="Times New Roman"/>
          <w:sz w:val="24"/>
          <w:szCs w:val="24"/>
        </w:rPr>
        <w:t>Potpredsjednica</w:t>
      </w:r>
    </w:p>
    <w:p w:rsidR="00FC20E0" w:rsidRDefault="00FC20E0" w:rsidP="00FC20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3C3B" w:rsidRPr="001512AF" w:rsidRDefault="00FC20E0" w:rsidP="00151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12AF">
        <w:rPr>
          <w:rFonts w:ascii="Times New Roman" w:hAnsi="Times New Roman" w:cs="Times New Roman"/>
          <w:sz w:val="24"/>
          <w:szCs w:val="24"/>
        </w:rPr>
        <w:t xml:space="preserve">    Ana </w:t>
      </w:r>
      <w:proofErr w:type="spellStart"/>
      <w:r w:rsidR="001512AF">
        <w:rPr>
          <w:rFonts w:ascii="Times New Roman" w:hAnsi="Times New Roman" w:cs="Times New Roman"/>
          <w:sz w:val="24"/>
          <w:szCs w:val="24"/>
        </w:rPr>
        <w:t>Lovrin</w:t>
      </w:r>
      <w:proofErr w:type="spellEnd"/>
      <w:r w:rsidR="001512AF">
        <w:rPr>
          <w:rFonts w:ascii="Times New Roman" w:hAnsi="Times New Roman" w:cs="Times New Roman"/>
          <w:sz w:val="24"/>
          <w:szCs w:val="24"/>
        </w:rPr>
        <w:t>, v.r.</w:t>
      </w:r>
    </w:p>
    <w:sectPr w:rsidR="00363C3B" w:rsidRPr="0015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3C07"/>
    <w:multiLevelType w:val="hybridMultilevel"/>
    <w:tmpl w:val="2E303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9697C"/>
    <w:multiLevelType w:val="hybridMultilevel"/>
    <w:tmpl w:val="258E450A"/>
    <w:lvl w:ilvl="0" w:tplc="1C068E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E0"/>
    <w:rsid w:val="001512AF"/>
    <w:rsid w:val="00363C3B"/>
    <w:rsid w:val="00F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27B5-CFF0-4B31-B14A-CCE3ACF8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E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2018-11-27T09:40:00Z</dcterms:created>
  <dcterms:modified xsi:type="dcterms:W3CDTF">2018-11-27T10:00:00Z</dcterms:modified>
</cp:coreProperties>
</file>